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do odżywek - idealne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dba o siebie i swoją sylwetkę doskonale wie, że oprócz regularnych ćwiczeń ważna jest także prawidłowo zbilansowana dieta oraz odpowiednio dobrane odżywki, które przyjmowane są o odpowiednich porach. Shakery do odżywek to świetne sportowe akcesoria, które w tym pomagają! Sprawdź dlaczego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shaker do odżywek?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odżywek i suplementów diety powinno być spożywane bezpośrednio po treningu, lub w jego trakcie. Przynoszą wtedy najlepsze efekty i pozwalają w szybszym czasie osiągnąć wymarzoną sylwetkę.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do odżywek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specjalne naczynia, które umożliwiają wygodny transport przygotowanych wcześniej koktajli białkowych, węglowodanowych i innych. Posiadają one specjalne miarki, które umożliwiają odmierzenie odpowiedniej ilości substancji oraz dokładne wymieszanie jej z wodą lub mlekiem. Są szczelnie zamykane, dzięki czemu możemy bezpiecznie przetransportować przygotowany wcześniej napój.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wymarzony shaker!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Shakery do odżywek</w:t>
      </w:r>
      <w:r>
        <w:rPr>
          <w:rFonts w:ascii="calibri" w:hAnsi="calibri" w:eastAsia="calibri" w:cs="calibri"/>
          <w:sz w:val="24"/>
          <w:szCs w:val="24"/>
        </w:rPr>
        <w:t xml:space="preserve"> dostępne są w wielu różnych wielkościach. Szeroki wybór wzorów i kolorów umożliwia dopasowanie idealnego produktu do swojego stroju sportowego. Dostępne są w dwóch rodzajach: shakery typu bidon oraz automatyczne. Każdy z nich posiada ergonomiczny kształt oraz szczelne zamknięcie.</w:t>
      </w:r>
      <w:r>
        <w:rPr>
          <w:rFonts w:ascii="calibri" w:hAnsi="calibri" w:eastAsia="calibri" w:cs="calibri"/>
          <w:sz w:val="24"/>
          <w:szCs w:val="24"/>
          <w:b/>
        </w:rPr>
        <w:t xml:space="preserve"> Shakery do odżywek</w:t>
      </w:r>
      <w:r>
        <w:rPr>
          <w:rFonts w:ascii="calibri" w:hAnsi="calibri" w:eastAsia="calibri" w:cs="calibri"/>
          <w:sz w:val="24"/>
          <w:szCs w:val="24"/>
        </w:rPr>
        <w:t xml:space="preserve"> są łatwe w utrzymaniu czystości i bardzo wygodne w stosowaniu.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Akcesoria_Shakery-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2026-02-02T04:58:12+01:00</dcterms:created>
  <dcterms:modified xsi:type="dcterms:W3CDTF">2026-02-02T04:58:12+01:00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